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79" w:rsidRPr="0071501E" w:rsidRDefault="0071501E">
      <w:pPr>
        <w:rPr>
          <w:sz w:val="28"/>
          <w:szCs w:val="28"/>
        </w:rPr>
      </w:pPr>
      <w:r w:rsidRPr="0071501E">
        <w:rPr>
          <w:sz w:val="28"/>
          <w:szCs w:val="28"/>
        </w:rPr>
        <w:t xml:space="preserve">«Официальный интернет – портал  правовой информации» - </w:t>
      </w:r>
      <w:hyperlink r:id="rId5" w:history="1">
        <w:r w:rsidRPr="0071501E">
          <w:rPr>
            <w:rStyle w:val="a3"/>
            <w:sz w:val="28"/>
            <w:szCs w:val="28"/>
            <w:lang w:val="en-US"/>
          </w:rPr>
          <w:t>www</w:t>
        </w:r>
        <w:r w:rsidRPr="0071501E">
          <w:rPr>
            <w:rStyle w:val="a3"/>
            <w:sz w:val="28"/>
            <w:szCs w:val="28"/>
          </w:rPr>
          <w:t>.</w:t>
        </w:r>
        <w:proofErr w:type="spellStart"/>
        <w:r w:rsidRPr="0071501E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71501E">
          <w:rPr>
            <w:rStyle w:val="a3"/>
            <w:sz w:val="28"/>
            <w:szCs w:val="28"/>
          </w:rPr>
          <w:t>.</w:t>
        </w:r>
        <w:proofErr w:type="spellStart"/>
        <w:r w:rsidRPr="0071501E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71501E">
          <w:rPr>
            <w:rStyle w:val="a3"/>
            <w:sz w:val="28"/>
            <w:szCs w:val="28"/>
          </w:rPr>
          <w:t>.</w:t>
        </w:r>
        <w:proofErr w:type="spellStart"/>
        <w:r w:rsidRPr="0071501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1501E" w:rsidRPr="0071501E" w:rsidRDefault="0071501E">
      <w:pPr>
        <w:rPr>
          <w:sz w:val="28"/>
          <w:szCs w:val="28"/>
        </w:rPr>
      </w:pPr>
      <w:bookmarkStart w:id="0" w:name="_GoBack"/>
      <w:bookmarkEnd w:id="0"/>
    </w:p>
    <w:sectPr w:rsidR="0071501E" w:rsidRPr="007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1E"/>
    <w:rsid w:val="0071501E"/>
    <w:rsid w:val="009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2016-03-16T12:08:00Z</dcterms:created>
  <dcterms:modified xsi:type="dcterms:W3CDTF">2016-03-16T12:12:00Z</dcterms:modified>
</cp:coreProperties>
</file>